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230" w:rsidRDefault="003F4616" w:rsidP="00832230">
      <w:pPr>
        <w:spacing w:line="240" w:lineRule="auto"/>
        <w:ind w:left="4248" w:firstLine="708"/>
        <w:rPr>
          <w:rFonts w:ascii="Times New Roman" w:hAnsi="Times New Roman"/>
          <w:b/>
          <w:sz w:val="20"/>
          <w:szCs w:val="20"/>
          <w:lang w:val="uk-UA"/>
        </w:rPr>
      </w:pP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Інформація </w:t>
      </w:r>
    </w:p>
    <w:p w:rsidR="003F4616" w:rsidRPr="005E6525" w:rsidRDefault="003F4616" w:rsidP="00832230">
      <w:pPr>
        <w:spacing w:line="240" w:lineRule="auto"/>
        <w:rPr>
          <w:rFonts w:ascii="Times New Roman" w:hAnsi="Times New Roman"/>
          <w:b/>
          <w:sz w:val="20"/>
          <w:szCs w:val="20"/>
          <w:lang w:val="uk-UA"/>
        </w:rPr>
      </w:pPr>
      <w:r w:rsidRPr="003C4123">
        <w:rPr>
          <w:rFonts w:ascii="Times New Roman" w:hAnsi="Times New Roman"/>
          <w:b/>
          <w:sz w:val="20"/>
          <w:szCs w:val="20"/>
          <w:lang w:val="uk-UA"/>
        </w:rPr>
        <w:t>про стан розгляду запитів на публічну інформацію</w:t>
      </w:r>
      <w:r w:rsidR="00832230">
        <w:rPr>
          <w:rFonts w:ascii="Times New Roman" w:hAnsi="Times New Roman"/>
          <w:b/>
          <w:sz w:val="20"/>
          <w:szCs w:val="20"/>
          <w:lang w:val="uk-UA"/>
        </w:rPr>
        <w:t xml:space="preserve">  </w:t>
      </w: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у </w:t>
      </w:r>
      <w:r w:rsidR="003C4123">
        <w:rPr>
          <w:rFonts w:ascii="Times New Roman" w:hAnsi="Times New Roman"/>
          <w:b/>
          <w:sz w:val="20"/>
          <w:szCs w:val="20"/>
          <w:lang w:val="uk-UA"/>
        </w:rPr>
        <w:t>Новгород-Сіверській районній</w:t>
      </w: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 державній адміністрації </w:t>
      </w:r>
      <w:r w:rsidR="0091616F">
        <w:rPr>
          <w:rFonts w:ascii="Times New Roman" w:hAnsi="Times New Roman"/>
          <w:b/>
          <w:sz w:val="20"/>
          <w:szCs w:val="20"/>
          <w:lang w:val="uk-UA"/>
        </w:rPr>
        <w:t xml:space="preserve"> Чернігівської області </w:t>
      </w: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станом </w:t>
      </w:r>
      <w:r w:rsidR="00E33E25" w:rsidRPr="003C4123">
        <w:rPr>
          <w:rFonts w:ascii="Times New Roman" w:hAnsi="Times New Roman"/>
          <w:b/>
          <w:sz w:val="20"/>
          <w:szCs w:val="20"/>
          <w:lang w:val="uk-UA"/>
        </w:rPr>
        <w:t>на</w:t>
      </w:r>
      <w:r w:rsidR="006528C7" w:rsidRPr="003C4123">
        <w:rPr>
          <w:rFonts w:ascii="Times New Roman" w:hAnsi="Times New Roman"/>
          <w:b/>
          <w:sz w:val="20"/>
          <w:szCs w:val="20"/>
        </w:rPr>
        <w:t xml:space="preserve"> </w:t>
      </w:r>
      <w:r w:rsidR="00470601">
        <w:rPr>
          <w:rFonts w:ascii="Times New Roman" w:hAnsi="Times New Roman"/>
          <w:b/>
          <w:sz w:val="20"/>
          <w:szCs w:val="20"/>
          <w:lang w:val="uk-UA"/>
        </w:rPr>
        <w:t>0</w:t>
      </w:r>
      <w:r w:rsidR="007C7BE8">
        <w:rPr>
          <w:rFonts w:ascii="Times New Roman" w:hAnsi="Times New Roman"/>
          <w:b/>
          <w:sz w:val="20"/>
          <w:szCs w:val="20"/>
          <w:lang w:val="uk-UA"/>
        </w:rPr>
        <w:t>4</w:t>
      </w:r>
      <w:r w:rsidR="00AA123D">
        <w:rPr>
          <w:rFonts w:ascii="Times New Roman" w:hAnsi="Times New Roman"/>
          <w:b/>
          <w:sz w:val="20"/>
          <w:szCs w:val="20"/>
          <w:lang w:val="uk-UA"/>
        </w:rPr>
        <w:t>.</w:t>
      </w:r>
      <w:r w:rsidR="007C7BE8">
        <w:rPr>
          <w:rFonts w:ascii="Times New Roman" w:hAnsi="Times New Roman"/>
          <w:b/>
          <w:sz w:val="20"/>
          <w:szCs w:val="20"/>
          <w:lang w:val="uk-UA"/>
        </w:rPr>
        <w:t>01.2022</w:t>
      </w:r>
    </w:p>
    <w:tbl>
      <w:tblPr>
        <w:tblpPr w:leftFromText="180" w:rightFromText="180" w:vertAnchor="page" w:horzAnchor="page" w:tblpX="307" w:tblpY="1440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4"/>
        <w:gridCol w:w="567"/>
        <w:gridCol w:w="426"/>
        <w:gridCol w:w="425"/>
        <w:gridCol w:w="425"/>
        <w:gridCol w:w="419"/>
        <w:gridCol w:w="432"/>
        <w:gridCol w:w="425"/>
        <w:gridCol w:w="425"/>
        <w:gridCol w:w="425"/>
        <w:gridCol w:w="657"/>
        <w:gridCol w:w="540"/>
        <w:gridCol w:w="540"/>
        <w:gridCol w:w="513"/>
        <w:gridCol w:w="27"/>
        <w:gridCol w:w="8206"/>
      </w:tblGrid>
      <w:tr w:rsidR="00F73DB5" w:rsidRPr="003C4123" w:rsidTr="00961470">
        <w:tc>
          <w:tcPr>
            <w:tcW w:w="1674" w:type="dxa"/>
            <w:vMerge w:val="restart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Назва</w:t>
            </w:r>
          </w:p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органу</w:t>
            </w:r>
          </w:p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виконавчої</w:t>
            </w:r>
          </w:p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влади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Загальна кількість отриманих</w:t>
            </w:r>
          </w:p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Запитів на інформацію</w:t>
            </w:r>
          </w:p>
        </w:tc>
        <w:tc>
          <w:tcPr>
            <w:tcW w:w="4059" w:type="dxa"/>
            <w:gridSpan w:val="9"/>
            <w:shd w:val="clear" w:color="auto" w:fill="auto"/>
          </w:tcPr>
          <w:p w:rsidR="00F73DB5" w:rsidRPr="003C4123" w:rsidRDefault="00F73DB5" w:rsidP="00BA0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Кількість запитів на інформацію, що надійшли</w:t>
            </w:r>
            <w:r w:rsidR="00A155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за 202</w:t>
            </w:r>
            <w:r w:rsidR="00BA0542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="008A1D6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рік</w:t>
            </w:r>
          </w:p>
        </w:tc>
        <w:tc>
          <w:tcPr>
            <w:tcW w:w="1620" w:type="dxa"/>
            <w:gridSpan w:val="4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Результати розгляду запитів на інформацію</w:t>
            </w:r>
          </w:p>
        </w:tc>
        <w:tc>
          <w:tcPr>
            <w:tcW w:w="8206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Види запитуваної інформації</w:t>
            </w:r>
          </w:p>
        </w:tc>
      </w:tr>
      <w:tr w:rsidR="00F73DB5" w:rsidRPr="003C4123" w:rsidTr="00504F01">
        <w:trPr>
          <w:cantSplit/>
          <w:trHeight w:val="2493"/>
        </w:trPr>
        <w:tc>
          <w:tcPr>
            <w:tcW w:w="1674" w:type="dxa"/>
            <w:vMerge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Поштою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Телефоном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Факсом</w:t>
            </w:r>
          </w:p>
        </w:tc>
        <w:tc>
          <w:tcPr>
            <w:tcW w:w="419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Електронною поштою</w:t>
            </w:r>
          </w:p>
        </w:tc>
        <w:tc>
          <w:tcPr>
            <w:tcW w:w="432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Особистий прийом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 представників ЗМІ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 громадян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 юридичних осіб</w:t>
            </w:r>
          </w:p>
        </w:tc>
        <w:tc>
          <w:tcPr>
            <w:tcW w:w="657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Від  об’єднання </w:t>
            </w:r>
            <w:r w:rsidR="000337D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громадян </w:t>
            </w:r>
            <w:r w:rsidR="000337D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>без  статусу юридичної</w:t>
            </w: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>особи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Задоволено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Відмовлено</w:t>
            </w:r>
          </w:p>
        </w:tc>
        <w:tc>
          <w:tcPr>
            <w:tcW w:w="513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Опрацьовується</w:t>
            </w:r>
          </w:p>
        </w:tc>
        <w:tc>
          <w:tcPr>
            <w:tcW w:w="8233" w:type="dxa"/>
            <w:gridSpan w:val="2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DB5" w:rsidRPr="003C4123" w:rsidTr="00504F01">
        <w:tc>
          <w:tcPr>
            <w:tcW w:w="1674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1.</w:t>
            </w:r>
          </w:p>
        </w:tc>
        <w:tc>
          <w:tcPr>
            <w:tcW w:w="567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2.</w:t>
            </w:r>
          </w:p>
        </w:tc>
        <w:tc>
          <w:tcPr>
            <w:tcW w:w="426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3.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4.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5.</w:t>
            </w:r>
          </w:p>
        </w:tc>
        <w:tc>
          <w:tcPr>
            <w:tcW w:w="419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6.</w:t>
            </w:r>
          </w:p>
        </w:tc>
        <w:tc>
          <w:tcPr>
            <w:tcW w:w="432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7.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8.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9.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10.</w:t>
            </w:r>
          </w:p>
        </w:tc>
        <w:tc>
          <w:tcPr>
            <w:tcW w:w="657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11.</w:t>
            </w:r>
          </w:p>
        </w:tc>
        <w:tc>
          <w:tcPr>
            <w:tcW w:w="540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13.</w:t>
            </w:r>
          </w:p>
        </w:tc>
        <w:tc>
          <w:tcPr>
            <w:tcW w:w="540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15.</w:t>
            </w:r>
          </w:p>
        </w:tc>
        <w:tc>
          <w:tcPr>
            <w:tcW w:w="513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16.</w:t>
            </w:r>
          </w:p>
        </w:tc>
        <w:tc>
          <w:tcPr>
            <w:tcW w:w="8233" w:type="dxa"/>
            <w:gridSpan w:val="2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17.</w:t>
            </w:r>
          </w:p>
        </w:tc>
      </w:tr>
      <w:tr w:rsidR="00BA0542" w:rsidRPr="005404B5" w:rsidTr="00504F01">
        <w:tc>
          <w:tcPr>
            <w:tcW w:w="1674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Новгород-Сіверська районна</w:t>
            </w:r>
          </w:p>
          <w:p w:rsidR="00BA0542" w:rsidRPr="003C4123" w:rsidRDefault="00BA0542" w:rsidP="00BA0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державна</w:t>
            </w:r>
          </w:p>
          <w:p w:rsidR="00BA0542" w:rsidRPr="003C4123" w:rsidRDefault="00BA0542" w:rsidP="00BA0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адміністрація</w:t>
            </w:r>
          </w:p>
        </w:tc>
        <w:tc>
          <w:tcPr>
            <w:tcW w:w="567" w:type="dxa"/>
            <w:shd w:val="clear" w:color="auto" w:fill="auto"/>
          </w:tcPr>
          <w:p w:rsidR="00BA0542" w:rsidRPr="004004E3" w:rsidRDefault="005404B5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  <w:r w:rsidR="007C7BE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A0542" w:rsidRPr="00E47C05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19" w:type="dxa"/>
            <w:shd w:val="clear" w:color="auto" w:fill="auto"/>
          </w:tcPr>
          <w:p w:rsidR="00BA0542" w:rsidRPr="003C4123" w:rsidRDefault="005404B5" w:rsidP="0031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  <w:r w:rsidR="007C7BE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32" w:type="dxa"/>
            <w:shd w:val="clear" w:color="auto" w:fill="auto"/>
          </w:tcPr>
          <w:p w:rsidR="00BA0542" w:rsidRPr="00120D54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A0542" w:rsidRPr="00265998" w:rsidRDefault="007C7BE8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:rsidR="00BA0542" w:rsidRPr="003C4123" w:rsidRDefault="00ED3645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  <w:r w:rsidR="005404B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657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BA0542" w:rsidRPr="004004E3" w:rsidRDefault="005404B5" w:rsidP="007C7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  <w:r w:rsidR="007C7BE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412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13" w:type="dxa"/>
            <w:shd w:val="clear" w:color="auto" w:fill="auto"/>
          </w:tcPr>
          <w:p w:rsidR="00BA0542" w:rsidRPr="003C4123" w:rsidRDefault="004A0309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8233" w:type="dxa"/>
            <w:gridSpan w:val="2"/>
            <w:vMerge w:val="restart"/>
            <w:shd w:val="clear" w:color="auto" w:fill="auto"/>
          </w:tcPr>
          <w:p w:rsidR="00BA0542" w:rsidRDefault="00BA0542" w:rsidP="00BA0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1. Про використання наданих у 2020 році субвенцій з державного бюджету.</w:t>
            </w:r>
          </w:p>
          <w:p w:rsidR="00BA0542" w:rsidRDefault="00BA0542" w:rsidP="00BA0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2. Про програми щодо забезпечення житлом внутрішньо переміщених осіб.</w:t>
            </w:r>
          </w:p>
          <w:p w:rsidR="00BA0542" w:rsidRDefault="00BA0542" w:rsidP="00BA0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3. Про надання контактів та електронних адрес.</w:t>
            </w:r>
          </w:p>
          <w:p w:rsidR="00BA0542" w:rsidRDefault="00BA0542" w:rsidP="00BA0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4. Про роботу громадської ради.</w:t>
            </w:r>
          </w:p>
          <w:p w:rsidR="00BA0542" w:rsidRDefault="00BA0542" w:rsidP="00BA0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5. Про припинення повноважень голів районної держаної адміністрації та виплату вихідної допомоги.</w:t>
            </w:r>
          </w:p>
          <w:p w:rsidR="00210102" w:rsidRDefault="00210102" w:rsidP="00BA0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6. Щодо заходів для захисту позиції України та зняття загроз держави санкціями ЄС.</w:t>
            </w:r>
          </w:p>
          <w:p w:rsidR="00210102" w:rsidRDefault="00210102" w:rsidP="00BA0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7. Щодо укріплення інвестиційної спроможності обласної державної адміністрації та районних державних адміністрацій Чернігівської області.</w:t>
            </w:r>
          </w:p>
          <w:p w:rsidR="00210102" w:rsidRDefault="00210102" w:rsidP="00BA0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8. </w:t>
            </w:r>
            <w:r w:rsidR="00787338">
              <w:rPr>
                <w:rFonts w:ascii="Times New Roman" w:hAnsi="Times New Roman"/>
                <w:sz w:val="20"/>
                <w:szCs w:val="20"/>
                <w:lang w:val="uk-UA"/>
              </w:rPr>
              <w:t>Про порядок організації роботи обласною державною адміністрацією з учасниками бойових дій</w:t>
            </w:r>
            <w:r w:rsidR="0097572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АТО/ООС, членами сімей загиблих.</w:t>
            </w:r>
          </w:p>
          <w:p w:rsidR="00975724" w:rsidRDefault="00975724" w:rsidP="00BA0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9. Про надання відомостей про голів державних адміністрацій.</w:t>
            </w:r>
          </w:p>
          <w:p w:rsidR="00975724" w:rsidRDefault="00975724" w:rsidP="00BA0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10. Про пошук людини.</w:t>
            </w:r>
          </w:p>
          <w:p w:rsidR="00975724" w:rsidRDefault="00975724" w:rsidP="00BA0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11. Про експлуатацію понтонних мостів через річку Віть та Десна.</w:t>
            </w:r>
          </w:p>
          <w:p w:rsidR="00BA0542" w:rsidRDefault="00975724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12. Про пасажирські перевезення.</w:t>
            </w:r>
          </w:p>
          <w:p w:rsidR="00BD5154" w:rsidRDefault="00BD5154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13. Про кількість дітей з числа ВПП, які мають інвалідність.</w:t>
            </w:r>
          </w:p>
          <w:p w:rsidR="00BD5154" w:rsidRDefault="00BD5154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14. Про сільськогосподарських виробників, які посіяли овес у 2021 році.</w:t>
            </w:r>
          </w:p>
          <w:p w:rsidR="00BD5154" w:rsidRDefault="00BD5154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15. Звіт про використання інструментів електронної демократії.</w:t>
            </w:r>
          </w:p>
          <w:p w:rsidR="004A0309" w:rsidRDefault="004A0309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16. Про надання Форми 1-ЕД «Звіт про використання інструментів електронної демократії».</w:t>
            </w:r>
          </w:p>
          <w:p w:rsidR="004A0309" w:rsidRDefault="004A0309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17. Про надання звіту 1-ЕД (річна) за 2020 рік про використання інструментів електронної демократії.</w:t>
            </w:r>
          </w:p>
          <w:p w:rsidR="004A0309" w:rsidRDefault="004A0309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18. Щодо спостережної комісії.</w:t>
            </w:r>
          </w:p>
          <w:p w:rsidR="004A0309" w:rsidRDefault="004A0309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19. Щодо перерахунку розміру грошової компенсації у зв’язку із зміною складових формули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особам, які захищали незалежність, суверенітет та територіальну цілісність України, а також членам їх сімей.</w:t>
            </w:r>
          </w:p>
          <w:p w:rsidR="004A0309" w:rsidRDefault="004A0309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20. Про порядок роботи у період карантину.</w:t>
            </w:r>
          </w:p>
          <w:p w:rsidR="004A0309" w:rsidRDefault="004A0309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21. Щодо штатної чисельності та видатків на оплату праці.</w:t>
            </w:r>
          </w:p>
          <w:p w:rsidR="004A0309" w:rsidRDefault="004A0309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22. Про передачу об’єктів права з комунальної у державну власність.</w:t>
            </w:r>
          </w:p>
          <w:p w:rsidR="002646DA" w:rsidRDefault="002646DA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23. Про надання копії звітів про виконання плану роботи громадських рад за 2020 рік.</w:t>
            </w:r>
          </w:p>
          <w:p w:rsidR="001D2614" w:rsidRDefault="001D2614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24. Щодо Громадської ради.</w:t>
            </w:r>
          </w:p>
          <w:p w:rsidR="001D2614" w:rsidRDefault="001D2614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25. Щодо роботи Громадської ради.</w:t>
            </w:r>
          </w:p>
          <w:p w:rsidR="00ED3645" w:rsidRDefault="00ED3645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26. Щодо дітей, які постраждали внаслідок воєнних дій.</w:t>
            </w:r>
          </w:p>
          <w:p w:rsidR="00ED3645" w:rsidRDefault="00ED3645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27. Про надходження листів, запитів, звернень від НДУ, ОПУ, КМУ з питань реформування сфери містобудівної діяльності.</w:t>
            </w:r>
          </w:p>
          <w:p w:rsidR="00312476" w:rsidRDefault="00312476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28. Про соціальні органи чи відомства, що опікуються питаннями протидії і запобігання насильству у сім’ї щодо дітей і охорони дитинства.</w:t>
            </w:r>
          </w:p>
          <w:p w:rsidR="00312476" w:rsidRDefault="00312476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29. Щодо відзначення 8 Березня та виділення коштів на ці потреби.</w:t>
            </w:r>
          </w:p>
          <w:p w:rsidR="005404B5" w:rsidRDefault="005404B5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30. Щодо учасників Антитерористичної операції.</w:t>
            </w:r>
          </w:p>
          <w:p w:rsidR="005404B5" w:rsidRDefault="005404B5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31. Щодо відсторонення працівників у зв’язку із відсутністю вакцинації Covid-19.</w:t>
            </w:r>
          </w:p>
          <w:p w:rsidR="005404B5" w:rsidRDefault="005404B5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32. Щодо відсторонення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невакцинованих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працівників в освітніх закладах.</w:t>
            </w:r>
          </w:p>
          <w:p w:rsidR="0063459C" w:rsidRDefault="0063459C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33.Щодо побудови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безбар’єрного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простору.</w:t>
            </w:r>
          </w:p>
          <w:p w:rsidR="0063459C" w:rsidRDefault="0063459C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34. </w:t>
            </w:r>
            <w:r w:rsidR="00951380">
              <w:rPr>
                <w:rFonts w:ascii="Times New Roman" w:hAnsi="Times New Roman"/>
                <w:sz w:val="20"/>
                <w:szCs w:val="20"/>
                <w:lang w:val="uk-UA"/>
              </w:rPr>
              <w:t>Щодо розміру заробітної плати голови районної державної адміністрації.</w:t>
            </w:r>
          </w:p>
          <w:p w:rsidR="00951380" w:rsidRPr="005404B5" w:rsidRDefault="00795CD0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35. Про розмір оплати праці, винагороди керівника державної служби районної державної адміністрації.</w:t>
            </w:r>
          </w:p>
        </w:tc>
      </w:tr>
      <w:tr w:rsidR="00BA0542" w:rsidRPr="005404B5" w:rsidTr="00504F01">
        <w:tc>
          <w:tcPr>
            <w:tcW w:w="1674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BA0542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BA0542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A0542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9" w:type="dxa"/>
            <w:shd w:val="clear" w:color="auto" w:fill="auto"/>
          </w:tcPr>
          <w:p w:rsidR="00BA0542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32" w:type="dxa"/>
            <w:shd w:val="clear" w:color="auto" w:fill="auto"/>
          </w:tcPr>
          <w:p w:rsidR="00BA0542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A0542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A0542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57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BA0542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13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233" w:type="dxa"/>
            <w:gridSpan w:val="2"/>
            <w:vMerge/>
            <w:shd w:val="clear" w:color="auto" w:fill="auto"/>
          </w:tcPr>
          <w:p w:rsidR="00BA0542" w:rsidRDefault="00BA0542" w:rsidP="00BA0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3F4616" w:rsidRPr="003E042F" w:rsidRDefault="003F4616" w:rsidP="00F73DB5">
      <w:pPr>
        <w:spacing w:line="240" w:lineRule="auto"/>
        <w:rPr>
          <w:lang w:val="uk-UA"/>
        </w:rPr>
      </w:pPr>
    </w:p>
    <w:sectPr w:rsidR="003F4616" w:rsidRPr="003E042F" w:rsidSect="00832230">
      <w:pgSz w:w="16838" w:h="11906" w:orient="landscape"/>
      <w:pgMar w:top="53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F0B68"/>
    <w:multiLevelType w:val="hybridMultilevel"/>
    <w:tmpl w:val="3BEC2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41998"/>
    <w:multiLevelType w:val="hybridMultilevel"/>
    <w:tmpl w:val="C1FC9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09C"/>
    <w:rsid w:val="0000133F"/>
    <w:rsid w:val="00003A61"/>
    <w:rsid w:val="00020F13"/>
    <w:rsid w:val="00024BB8"/>
    <w:rsid w:val="00025820"/>
    <w:rsid w:val="00026110"/>
    <w:rsid w:val="000337D8"/>
    <w:rsid w:val="00040D55"/>
    <w:rsid w:val="00051569"/>
    <w:rsid w:val="000555D6"/>
    <w:rsid w:val="00057D5C"/>
    <w:rsid w:val="0006184E"/>
    <w:rsid w:val="00074459"/>
    <w:rsid w:val="000B55C9"/>
    <w:rsid w:val="000C00EA"/>
    <w:rsid w:val="000C33D9"/>
    <w:rsid w:val="000C4926"/>
    <w:rsid w:val="000D3D9D"/>
    <w:rsid w:val="000D51A5"/>
    <w:rsid w:val="000F38CF"/>
    <w:rsid w:val="0010096A"/>
    <w:rsid w:val="00101672"/>
    <w:rsid w:val="0011755B"/>
    <w:rsid w:val="00120D54"/>
    <w:rsid w:val="00121C4B"/>
    <w:rsid w:val="001576DA"/>
    <w:rsid w:val="001677F4"/>
    <w:rsid w:val="00176201"/>
    <w:rsid w:val="001953C2"/>
    <w:rsid w:val="001A6599"/>
    <w:rsid w:val="001C6ADA"/>
    <w:rsid w:val="001D01B8"/>
    <w:rsid w:val="001D2614"/>
    <w:rsid w:val="001D4F1E"/>
    <w:rsid w:val="001E09D6"/>
    <w:rsid w:val="001F39BF"/>
    <w:rsid w:val="001F4D86"/>
    <w:rsid w:val="00206349"/>
    <w:rsid w:val="00210102"/>
    <w:rsid w:val="00216EFA"/>
    <w:rsid w:val="002310E3"/>
    <w:rsid w:val="00233DD6"/>
    <w:rsid w:val="00234FEA"/>
    <w:rsid w:val="002352FC"/>
    <w:rsid w:val="00235A8D"/>
    <w:rsid w:val="00235E65"/>
    <w:rsid w:val="00241E88"/>
    <w:rsid w:val="00244A39"/>
    <w:rsid w:val="00245F5C"/>
    <w:rsid w:val="002518E6"/>
    <w:rsid w:val="00261492"/>
    <w:rsid w:val="002646DA"/>
    <w:rsid w:val="00265998"/>
    <w:rsid w:val="002845AA"/>
    <w:rsid w:val="00295C1B"/>
    <w:rsid w:val="002A4573"/>
    <w:rsid w:val="002B09DC"/>
    <w:rsid w:val="002B255F"/>
    <w:rsid w:val="002B58C5"/>
    <w:rsid w:val="002C5F54"/>
    <w:rsid w:val="002D5F0D"/>
    <w:rsid w:val="002E6A6D"/>
    <w:rsid w:val="002F2760"/>
    <w:rsid w:val="00310008"/>
    <w:rsid w:val="00310A18"/>
    <w:rsid w:val="003116AA"/>
    <w:rsid w:val="00312476"/>
    <w:rsid w:val="00312AC4"/>
    <w:rsid w:val="00324780"/>
    <w:rsid w:val="00326127"/>
    <w:rsid w:val="0033303C"/>
    <w:rsid w:val="00341CB6"/>
    <w:rsid w:val="00365F63"/>
    <w:rsid w:val="00372850"/>
    <w:rsid w:val="00376B45"/>
    <w:rsid w:val="00380B03"/>
    <w:rsid w:val="003B11CD"/>
    <w:rsid w:val="003B25E8"/>
    <w:rsid w:val="003B2F90"/>
    <w:rsid w:val="003B3DE6"/>
    <w:rsid w:val="003B69CA"/>
    <w:rsid w:val="003C1DE1"/>
    <w:rsid w:val="003C4123"/>
    <w:rsid w:val="003D05A2"/>
    <w:rsid w:val="003D5B26"/>
    <w:rsid w:val="003E4A39"/>
    <w:rsid w:val="003E5562"/>
    <w:rsid w:val="003F3B8A"/>
    <w:rsid w:val="003F4616"/>
    <w:rsid w:val="003F4A02"/>
    <w:rsid w:val="004004E3"/>
    <w:rsid w:val="004152F9"/>
    <w:rsid w:val="004154D1"/>
    <w:rsid w:val="004169A8"/>
    <w:rsid w:val="0042148A"/>
    <w:rsid w:val="0042782C"/>
    <w:rsid w:val="00436641"/>
    <w:rsid w:val="00445129"/>
    <w:rsid w:val="00454EFA"/>
    <w:rsid w:val="004655C0"/>
    <w:rsid w:val="004673F7"/>
    <w:rsid w:val="00470363"/>
    <w:rsid w:val="00470601"/>
    <w:rsid w:val="00473FF9"/>
    <w:rsid w:val="00484ACB"/>
    <w:rsid w:val="004A0309"/>
    <w:rsid w:val="004B353B"/>
    <w:rsid w:val="004C53E2"/>
    <w:rsid w:val="004C6801"/>
    <w:rsid w:val="004D5EC1"/>
    <w:rsid w:val="004D78CE"/>
    <w:rsid w:val="004E2BB5"/>
    <w:rsid w:val="00503A34"/>
    <w:rsid w:val="00504F01"/>
    <w:rsid w:val="00506722"/>
    <w:rsid w:val="005202A6"/>
    <w:rsid w:val="00527D4F"/>
    <w:rsid w:val="00534E4E"/>
    <w:rsid w:val="00540422"/>
    <w:rsid w:val="005404B5"/>
    <w:rsid w:val="0054109C"/>
    <w:rsid w:val="00553848"/>
    <w:rsid w:val="00572CD1"/>
    <w:rsid w:val="005917F9"/>
    <w:rsid w:val="005C3137"/>
    <w:rsid w:val="005C3705"/>
    <w:rsid w:val="005E1FFE"/>
    <w:rsid w:val="005E6525"/>
    <w:rsid w:val="00602C9C"/>
    <w:rsid w:val="00612915"/>
    <w:rsid w:val="006158B4"/>
    <w:rsid w:val="00615AD5"/>
    <w:rsid w:val="006231B1"/>
    <w:rsid w:val="00625820"/>
    <w:rsid w:val="00631DE9"/>
    <w:rsid w:val="0063459C"/>
    <w:rsid w:val="00635578"/>
    <w:rsid w:val="00635D49"/>
    <w:rsid w:val="006365DC"/>
    <w:rsid w:val="006528C7"/>
    <w:rsid w:val="006607D9"/>
    <w:rsid w:val="00677ABB"/>
    <w:rsid w:val="00682CB8"/>
    <w:rsid w:val="00683A14"/>
    <w:rsid w:val="00685149"/>
    <w:rsid w:val="006A4FFF"/>
    <w:rsid w:val="006A534F"/>
    <w:rsid w:val="006B1253"/>
    <w:rsid w:val="006B141B"/>
    <w:rsid w:val="006B344A"/>
    <w:rsid w:val="006B5D4B"/>
    <w:rsid w:val="006C319B"/>
    <w:rsid w:val="006D0D06"/>
    <w:rsid w:val="006E16DD"/>
    <w:rsid w:val="006E7999"/>
    <w:rsid w:val="006F27BF"/>
    <w:rsid w:val="007033F1"/>
    <w:rsid w:val="0072141A"/>
    <w:rsid w:val="00732B48"/>
    <w:rsid w:val="00746E86"/>
    <w:rsid w:val="00750565"/>
    <w:rsid w:val="00752184"/>
    <w:rsid w:val="00755F40"/>
    <w:rsid w:val="00780D4D"/>
    <w:rsid w:val="00787338"/>
    <w:rsid w:val="00787CA1"/>
    <w:rsid w:val="00795CD0"/>
    <w:rsid w:val="007B1683"/>
    <w:rsid w:val="007C6774"/>
    <w:rsid w:val="007C7BE8"/>
    <w:rsid w:val="007D1A75"/>
    <w:rsid w:val="007E394D"/>
    <w:rsid w:val="007E3F6E"/>
    <w:rsid w:val="007F035B"/>
    <w:rsid w:val="007F4C4F"/>
    <w:rsid w:val="007F5140"/>
    <w:rsid w:val="007F6FAF"/>
    <w:rsid w:val="008047DE"/>
    <w:rsid w:val="00810C7E"/>
    <w:rsid w:val="00813E7E"/>
    <w:rsid w:val="008218EB"/>
    <w:rsid w:val="0082695E"/>
    <w:rsid w:val="00832230"/>
    <w:rsid w:val="0083403F"/>
    <w:rsid w:val="00837D22"/>
    <w:rsid w:val="008478BD"/>
    <w:rsid w:val="008570E7"/>
    <w:rsid w:val="008665BC"/>
    <w:rsid w:val="00871FF7"/>
    <w:rsid w:val="0087395E"/>
    <w:rsid w:val="0088448A"/>
    <w:rsid w:val="0089654F"/>
    <w:rsid w:val="008A1D61"/>
    <w:rsid w:val="008A4E21"/>
    <w:rsid w:val="008B070A"/>
    <w:rsid w:val="008B2714"/>
    <w:rsid w:val="008B4866"/>
    <w:rsid w:val="008B6EE8"/>
    <w:rsid w:val="008C4360"/>
    <w:rsid w:val="008C45AB"/>
    <w:rsid w:val="008D148E"/>
    <w:rsid w:val="008D4102"/>
    <w:rsid w:val="008E5612"/>
    <w:rsid w:val="009021C0"/>
    <w:rsid w:val="00904BEA"/>
    <w:rsid w:val="009076EE"/>
    <w:rsid w:val="009148ED"/>
    <w:rsid w:val="0091616F"/>
    <w:rsid w:val="00922F83"/>
    <w:rsid w:val="009252B9"/>
    <w:rsid w:val="009319AA"/>
    <w:rsid w:val="00935008"/>
    <w:rsid w:val="00946736"/>
    <w:rsid w:val="009501BC"/>
    <w:rsid w:val="00951380"/>
    <w:rsid w:val="00961470"/>
    <w:rsid w:val="0096728D"/>
    <w:rsid w:val="00975724"/>
    <w:rsid w:val="0098360B"/>
    <w:rsid w:val="00994169"/>
    <w:rsid w:val="00995266"/>
    <w:rsid w:val="009955CD"/>
    <w:rsid w:val="009A41ED"/>
    <w:rsid w:val="009A436F"/>
    <w:rsid w:val="009A7B6D"/>
    <w:rsid w:val="009B2236"/>
    <w:rsid w:val="009B6BB6"/>
    <w:rsid w:val="009D139F"/>
    <w:rsid w:val="009D2F89"/>
    <w:rsid w:val="009E2B3C"/>
    <w:rsid w:val="009E2C12"/>
    <w:rsid w:val="009F15A2"/>
    <w:rsid w:val="009F7953"/>
    <w:rsid w:val="00A10518"/>
    <w:rsid w:val="00A136B3"/>
    <w:rsid w:val="00A1551B"/>
    <w:rsid w:val="00A35797"/>
    <w:rsid w:val="00A41098"/>
    <w:rsid w:val="00A51390"/>
    <w:rsid w:val="00A65C97"/>
    <w:rsid w:val="00A70A4D"/>
    <w:rsid w:val="00A71A48"/>
    <w:rsid w:val="00A764F8"/>
    <w:rsid w:val="00A83219"/>
    <w:rsid w:val="00A87AC7"/>
    <w:rsid w:val="00A940FC"/>
    <w:rsid w:val="00AA123D"/>
    <w:rsid w:val="00AA274B"/>
    <w:rsid w:val="00AB242A"/>
    <w:rsid w:val="00AB45C8"/>
    <w:rsid w:val="00AC6F3B"/>
    <w:rsid w:val="00AC7533"/>
    <w:rsid w:val="00AE07B5"/>
    <w:rsid w:val="00AE316D"/>
    <w:rsid w:val="00AE56EF"/>
    <w:rsid w:val="00AF0DB6"/>
    <w:rsid w:val="00AF38CB"/>
    <w:rsid w:val="00B00AB1"/>
    <w:rsid w:val="00B04FFC"/>
    <w:rsid w:val="00B1384C"/>
    <w:rsid w:val="00B13AE9"/>
    <w:rsid w:val="00B17E81"/>
    <w:rsid w:val="00B24201"/>
    <w:rsid w:val="00B24D2A"/>
    <w:rsid w:val="00B276DE"/>
    <w:rsid w:val="00B30626"/>
    <w:rsid w:val="00B33482"/>
    <w:rsid w:val="00B37D4E"/>
    <w:rsid w:val="00B60494"/>
    <w:rsid w:val="00B74405"/>
    <w:rsid w:val="00B74FEC"/>
    <w:rsid w:val="00B80291"/>
    <w:rsid w:val="00B953A1"/>
    <w:rsid w:val="00BA0542"/>
    <w:rsid w:val="00BA08EB"/>
    <w:rsid w:val="00BB6CCC"/>
    <w:rsid w:val="00BC1C6B"/>
    <w:rsid w:val="00BC3CF9"/>
    <w:rsid w:val="00BD5154"/>
    <w:rsid w:val="00BE2156"/>
    <w:rsid w:val="00BE51BF"/>
    <w:rsid w:val="00BF3C5A"/>
    <w:rsid w:val="00C02896"/>
    <w:rsid w:val="00C04954"/>
    <w:rsid w:val="00C0516F"/>
    <w:rsid w:val="00C31BEF"/>
    <w:rsid w:val="00C4070B"/>
    <w:rsid w:val="00C451F6"/>
    <w:rsid w:val="00C457BD"/>
    <w:rsid w:val="00C47726"/>
    <w:rsid w:val="00C71168"/>
    <w:rsid w:val="00C73A0C"/>
    <w:rsid w:val="00C755D6"/>
    <w:rsid w:val="00C75EF8"/>
    <w:rsid w:val="00C76007"/>
    <w:rsid w:val="00C819C0"/>
    <w:rsid w:val="00C94E57"/>
    <w:rsid w:val="00CC56C9"/>
    <w:rsid w:val="00CD10C4"/>
    <w:rsid w:val="00CE6F63"/>
    <w:rsid w:val="00CF7CB3"/>
    <w:rsid w:val="00D068AF"/>
    <w:rsid w:val="00D43855"/>
    <w:rsid w:val="00D451ED"/>
    <w:rsid w:val="00D522F0"/>
    <w:rsid w:val="00D57CCE"/>
    <w:rsid w:val="00D61CBB"/>
    <w:rsid w:val="00D713B7"/>
    <w:rsid w:val="00D751AF"/>
    <w:rsid w:val="00D8330C"/>
    <w:rsid w:val="00D86FD0"/>
    <w:rsid w:val="00D91DED"/>
    <w:rsid w:val="00D954B4"/>
    <w:rsid w:val="00DA16D7"/>
    <w:rsid w:val="00DB22C7"/>
    <w:rsid w:val="00DB30D3"/>
    <w:rsid w:val="00DC1700"/>
    <w:rsid w:val="00DD26D6"/>
    <w:rsid w:val="00DD3BF9"/>
    <w:rsid w:val="00DD6225"/>
    <w:rsid w:val="00DE038B"/>
    <w:rsid w:val="00DE39D8"/>
    <w:rsid w:val="00DF7BBE"/>
    <w:rsid w:val="00E10A84"/>
    <w:rsid w:val="00E33E25"/>
    <w:rsid w:val="00E36D11"/>
    <w:rsid w:val="00E47C05"/>
    <w:rsid w:val="00E55A18"/>
    <w:rsid w:val="00E561DB"/>
    <w:rsid w:val="00E61114"/>
    <w:rsid w:val="00E6411E"/>
    <w:rsid w:val="00E65E16"/>
    <w:rsid w:val="00E72D57"/>
    <w:rsid w:val="00E84AB1"/>
    <w:rsid w:val="00E91375"/>
    <w:rsid w:val="00E967AB"/>
    <w:rsid w:val="00EA062C"/>
    <w:rsid w:val="00EA0679"/>
    <w:rsid w:val="00EA1F2D"/>
    <w:rsid w:val="00EC74F4"/>
    <w:rsid w:val="00ED3645"/>
    <w:rsid w:val="00EE13FF"/>
    <w:rsid w:val="00EE1746"/>
    <w:rsid w:val="00EE2AD8"/>
    <w:rsid w:val="00EF6ED9"/>
    <w:rsid w:val="00F03A92"/>
    <w:rsid w:val="00F11BAC"/>
    <w:rsid w:val="00F13124"/>
    <w:rsid w:val="00F1403A"/>
    <w:rsid w:val="00F1414E"/>
    <w:rsid w:val="00F17C69"/>
    <w:rsid w:val="00F2092A"/>
    <w:rsid w:val="00F2239B"/>
    <w:rsid w:val="00F3223C"/>
    <w:rsid w:val="00F478D0"/>
    <w:rsid w:val="00F502C2"/>
    <w:rsid w:val="00F54BEE"/>
    <w:rsid w:val="00F65B8B"/>
    <w:rsid w:val="00F73DB5"/>
    <w:rsid w:val="00F74C23"/>
    <w:rsid w:val="00F75D26"/>
    <w:rsid w:val="00F7726A"/>
    <w:rsid w:val="00F83A4C"/>
    <w:rsid w:val="00F87BBE"/>
    <w:rsid w:val="00F94F98"/>
    <w:rsid w:val="00F97156"/>
    <w:rsid w:val="00FB41CD"/>
    <w:rsid w:val="00FB7E82"/>
    <w:rsid w:val="00FC0CE2"/>
    <w:rsid w:val="00FC345E"/>
    <w:rsid w:val="00FC6420"/>
    <w:rsid w:val="00FD0A34"/>
    <w:rsid w:val="00FD51F9"/>
    <w:rsid w:val="00FE269D"/>
    <w:rsid w:val="00FE2C9E"/>
    <w:rsid w:val="00FE3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1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0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009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37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1BF396-E556-410B-9041-E45496A34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</vt:lpstr>
    </vt:vector>
  </TitlesOfParts>
  <Company>oda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</dc:title>
  <dc:creator>Аналітічний відділ</dc:creator>
  <cp:lastModifiedBy>РДА</cp:lastModifiedBy>
  <cp:revision>5</cp:revision>
  <cp:lastPrinted>2018-11-02T07:58:00Z</cp:lastPrinted>
  <dcterms:created xsi:type="dcterms:W3CDTF">2022-01-04T06:49:00Z</dcterms:created>
  <dcterms:modified xsi:type="dcterms:W3CDTF">2022-01-04T07:06:00Z</dcterms:modified>
</cp:coreProperties>
</file>